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C0" w:rsidRDefault="007B24C0" w:rsidP="007B24C0">
      <w:bookmarkStart w:id="0" w:name="_GoBack"/>
      <w:bookmarkEnd w:id="0"/>
    </w:p>
    <w:p w:rsidR="00AA7248" w:rsidRDefault="00AA7248" w:rsidP="007B24C0">
      <w:pPr>
        <w:jc w:val="center"/>
      </w:pPr>
      <w:r>
        <w:t>O Velho Professor de História</w:t>
      </w:r>
    </w:p>
    <w:p w:rsidR="00AA7248" w:rsidRDefault="00AA7248" w:rsidP="00AA7248"/>
    <w:p w:rsidR="00AA7248" w:rsidRDefault="00AA7248" w:rsidP="00AA7248"/>
    <w:p w:rsidR="00AA7248" w:rsidRDefault="00AA7248" w:rsidP="00AA7248"/>
    <w:p w:rsidR="00AA7248" w:rsidRDefault="00AA7248" w:rsidP="00AA7248">
      <w:pPr>
        <w:pStyle w:val="Textodebloco"/>
      </w:pPr>
      <w:r>
        <w:t xml:space="preserve">    Na cadeira de Gentes Desconhecidas, além de nos debruçarmos sobre povos de que nunca se ouviu falar e que como nós, habitam este nosso mundo redondo e azul, também nos debruçamos sobre pessoas anónimas que nos ajudaram a formar, esta nossa especificidade civilizacional.</w:t>
      </w:r>
    </w:p>
    <w:p w:rsidR="00AA7248" w:rsidRDefault="00AA7248" w:rsidP="00AA7248">
      <w:pPr>
        <w:pStyle w:val="Textodebloco"/>
      </w:pPr>
      <w:r>
        <w:t xml:space="preserve">   O “Velho Professor de História” foi um dos seus obreiros e que nem a História do país conhece.</w:t>
      </w:r>
    </w:p>
    <w:p w:rsidR="00AA7248" w:rsidRDefault="00AA7248" w:rsidP="00AA7248">
      <w:pPr>
        <w:pStyle w:val="Textodebloco"/>
      </w:pPr>
      <w:r>
        <w:t xml:space="preserve">   Corria o ano de 1914. Em Outubro, Alves Roçadas foi nomeado Governador do distrito do Lubango com o objectivo de travar o avanço alemão na linha de Naulila – Dongoena. A missão era difícil pela distância entre o sul de Angola e Lisboa. Daí o recrutamento de tropas locais enquadradas por poucos oficiais e alguns sargentos oriundos do continente – Portugal europeu.</w:t>
      </w:r>
    </w:p>
    <w:p w:rsidR="00AA7248" w:rsidRDefault="00AA7248" w:rsidP="00AA7248">
      <w:pPr>
        <w:pStyle w:val="Textodebloco"/>
      </w:pPr>
      <w:r>
        <w:t xml:space="preserve">   Durante quatro longos anos, lutaram lado a lado, umas vezes vencidos, outras vencedores. Houve confrontos em Naulila, Dongoena, Humbe, Cahama, Tchippepe, Gambos e outros locais.</w:t>
      </w:r>
    </w:p>
    <w:p w:rsidR="00AA7248" w:rsidRDefault="00AA7248" w:rsidP="00AA7248">
      <w:pPr>
        <w:pStyle w:val="Textodebloco"/>
      </w:pPr>
      <w:r>
        <w:t xml:space="preserve">   Em 1918, os velhos combatentes foram enquadrados no C.E.P. – Corpo Expedicionário Português, que cometeu a façanha de manter o rio Cunene como fronteira natural entre Angola e o Sudoeste Africano, agora Namíbia. A fronteira mantém-se. Os angolanos devem agradecer e não deixar cair no esquecimento esses “soldados desconhecidos”, que, com as suas vidas e sangue, demarcaram para sempre os limites do seu país.</w:t>
      </w:r>
    </w:p>
    <w:p w:rsidR="00AA7248" w:rsidRDefault="00AA7248" w:rsidP="00AA7248">
      <w:pPr>
        <w:pStyle w:val="Textodebloco"/>
      </w:pPr>
      <w:r>
        <w:t>Mas voltemos ao Professor:</w:t>
      </w:r>
    </w:p>
    <w:p w:rsidR="00AA7248" w:rsidRDefault="00E649CA" w:rsidP="00AA7248">
      <w:pPr>
        <w:pStyle w:val="Textodebloco"/>
      </w:pPr>
      <w:r>
        <w:t>- Foste</w:t>
      </w:r>
      <w:r w:rsidR="00AA7248">
        <w:t>?...</w:t>
      </w:r>
    </w:p>
    <w:p w:rsidR="00AA7248" w:rsidRDefault="00AA7248" w:rsidP="00AA7248">
      <w:pPr>
        <w:pStyle w:val="Textodebloco"/>
      </w:pPr>
      <w:r>
        <w:t xml:space="preserve">   Um acenar de cabeça afirmativo foi a resposta.</w:t>
      </w:r>
    </w:p>
    <w:p w:rsidR="00AA7248" w:rsidRDefault="00AA7248" w:rsidP="00AA7248">
      <w:pPr>
        <w:pStyle w:val="Textodebloco"/>
      </w:pPr>
      <w:r>
        <w:t>- Quem te levou?... Conta, conta...</w:t>
      </w:r>
    </w:p>
    <w:p w:rsidR="00AA7248" w:rsidRDefault="00AA7248" w:rsidP="00AA7248">
      <w:pPr>
        <w:pStyle w:val="Textodebloco"/>
      </w:pPr>
      <w:r>
        <w:t xml:space="preserve">   O calor do meio dia de Março aquietava o ambiente de sonoridade ligeiramente mais fortes. O silêncio era simplesmente quebrado pelo zumbido das abelhas à volta dos cachos de flores minúsculas, rosa bebé da trepadeira mais bonita que já se viu. É que eles irrompem atrevidos, belíssimos e perfumados do meio de densas folhas, verdes clarinhas, em forma de coração. </w:t>
      </w:r>
    </w:p>
    <w:p w:rsidR="00AA7248" w:rsidRDefault="00AA7248" w:rsidP="00AA7248">
      <w:pPr>
        <w:pStyle w:val="Textodebloco"/>
      </w:pPr>
      <w:r>
        <w:t xml:space="preserve">   O ar quente, vibrante e odorífico era um apelo à calma serena do campo.</w:t>
      </w:r>
    </w:p>
    <w:p w:rsidR="00AA7248" w:rsidRDefault="00AA7248" w:rsidP="00AA7248">
      <w:pPr>
        <w:pStyle w:val="Textodebloco"/>
      </w:pPr>
      <w:r>
        <w:t xml:space="preserve">   Atrás da menina, os peitinhos celeste e as canjunjas disputavam a alpista do canário adormecido, indiferente ao desassossego das avezinhas minúsculas.</w:t>
      </w:r>
    </w:p>
    <w:p w:rsidR="00AA7248" w:rsidRDefault="00AA7248" w:rsidP="00AA7248">
      <w:pPr>
        <w:pStyle w:val="Textodebloco"/>
      </w:pPr>
      <w:r>
        <w:t xml:space="preserve">De quando em vez, a cigarra feria o ar com o som estridente das asas, mas calava-se de imediato como que envergonhada de produzir som tão agudo. Não latiam os cães, não mugiam os bois, não baliam os cordeiros nem os homens buliam. Vivia-se a quietude do mato na hora da canícula. </w:t>
      </w:r>
    </w:p>
    <w:p w:rsidR="00AA7248" w:rsidRDefault="007A2794" w:rsidP="007B24C0">
      <w:pPr>
        <w:pStyle w:val="Textodebloco"/>
      </w:pPr>
      <w:r>
        <w:t xml:space="preserve">   A menina, sentada no </w:t>
      </w:r>
      <w:r w:rsidR="00AA7248">
        <w:t>primeiro degrau da varanda de cima, os pés no de baixo, abraçando as pernas e o vestido de popelina azul com flori</w:t>
      </w:r>
      <w:r>
        <w:t xml:space="preserve">nhas brancas coordenava ideias. </w:t>
      </w:r>
      <w:r w:rsidR="00AA7248">
        <w:t>A cabeça inclinada mostrava o laço branco que prendia os caracóis longos e escuros.</w:t>
      </w:r>
    </w:p>
    <w:p w:rsidR="00AA7248" w:rsidRDefault="00AA7248" w:rsidP="00AA7248">
      <w:pPr>
        <w:pStyle w:val="Textodebloco"/>
      </w:pPr>
      <w:r>
        <w:t xml:space="preserve">  Lentamente, ergueu a cabeça, fixou olhos no velho sentado no banco, espectante, aguardando as explicações da menina.</w:t>
      </w:r>
    </w:p>
    <w:p w:rsidR="00AA7248" w:rsidRDefault="00AA7248" w:rsidP="00AA7248">
      <w:pPr>
        <w:pStyle w:val="Textodebloco"/>
      </w:pPr>
      <w:r>
        <w:t xml:space="preserve">   Que sim, que tinha ido lá com o papá. </w:t>
      </w:r>
    </w:p>
    <w:p w:rsidR="00AA7248" w:rsidRDefault="00AA7248" w:rsidP="00AA7248">
      <w:pPr>
        <w:pStyle w:val="Textodebloco"/>
      </w:pPr>
      <w:r>
        <w:t xml:space="preserve">   Era uma estátua enorme. Ela parecia uma pulga ao pé daquilo. O pedestal, como ensinou o papá, uma espécie de alicerce da estátua, ocupava um espaço grande lá em Canaxixe e era oval.</w:t>
      </w:r>
    </w:p>
    <w:p w:rsidR="007B24C0" w:rsidRDefault="007B24C0" w:rsidP="00AA7248">
      <w:pPr>
        <w:pStyle w:val="Textodebloco"/>
      </w:pPr>
    </w:p>
    <w:p w:rsidR="007B24C0" w:rsidRDefault="007B24C0" w:rsidP="00AA7248">
      <w:pPr>
        <w:pStyle w:val="Textodebloco"/>
      </w:pPr>
    </w:p>
    <w:p w:rsidR="007B24C0" w:rsidRDefault="007B24C0" w:rsidP="00AA7248">
      <w:pPr>
        <w:pStyle w:val="Textodebloco"/>
      </w:pPr>
    </w:p>
    <w:p w:rsidR="00AA7248" w:rsidRDefault="00AA7248" w:rsidP="00AA7248">
      <w:pPr>
        <w:pStyle w:val="Textodebloco"/>
      </w:pPr>
      <w:r>
        <w:t xml:space="preserve">De um lado estava o escudo ou armas de Portugal, e do outro, as de Angola. </w:t>
      </w:r>
    </w:p>
    <w:p w:rsidR="00AA7248" w:rsidRDefault="00AA7248" w:rsidP="00AA7248">
      <w:pPr>
        <w:pStyle w:val="Textodebloco"/>
      </w:pPr>
      <w:r>
        <w:t xml:space="preserve">   Mas o mais importante era a figura de mulher alta com vestido comprido empunhando uma espada longa e uma bandeira desfraldada. Parecia que o vento batia com força e ela ia contra ele...</w:t>
      </w:r>
    </w:p>
    <w:p w:rsidR="00AA7248" w:rsidRDefault="00AA7248" w:rsidP="00AA7248">
      <w:pPr>
        <w:pStyle w:val="Textodebloco"/>
      </w:pPr>
      <w:r>
        <w:t xml:space="preserve">   Velho Domingos Galo impacientava-se.</w:t>
      </w:r>
    </w:p>
    <w:p w:rsidR="00AA7248" w:rsidRDefault="00E649CA" w:rsidP="00AA7248">
      <w:pPr>
        <w:pStyle w:val="Textodebloco"/>
      </w:pPr>
      <w:r>
        <w:t>- Não</w:t>
      </w:r>
      <w:r w:rsidR="00AA7248">
        <w:t xml:space="preserve"> tinha mais </w:t>
      </w:r>
      <w:r>
        <w:t>nada?...</w:t>
      </w:r>
    </w:p>
    <w:p w:rsidR="00AA7248" w:rsidRDefault="00AA7248" w:rsidP="00AA7248">
      <w:pPr>
        <w:pStyle w:val="Textodebloco"/>
      </w:pPr>
      <w:r>
        <w:t xml:space="preserve">   A menina explicou que a proteger aquela mulher – o papá explicou que era a República – havia soldados com capacetes e outros com barretes iguais aos da Guarda do </w:t>
      </w:r>
      <w:r w:rsidR="00E649CA">
        <w:t>Governo-geral</w:t>
      </w:r>
      <w:r>
        <w:t>. Todos levavam armas prontas a atirar “como quando vamos à caça”.</w:t>
      </w:r>
    </w:p>
    <w:p w:rsidR="00AA7248" w:rsidRDefault="00E649CA" w:rsidP="00AA7248">
      <w:pPr>
        <w:pStyle w:val="Textodebloco"/>
      </w:pPr>
      <w:r>
        <w:t>- Éramos</w:t>
      </w:r>
      <w:r w:rsidR="00AA7248">
        <w:t xml:space="preserve"> nós!...</w:t>
      </w:r>
    </w:p>
    <w:p w:rsidR="00AA7248" w:rsidRDefault="00AA7248" w:rsidP="00AA7248">
      <w:pPr>
        <w:pStyle w:val="Textodebloco"/>
      </w:pPr>
      <w:r>
        <w:t xml:space="preserve">   Num impulso inesperado, o velho ergueu-se inflamado. Ele que era de estatura pequena, velho, pés e mãos deformados pelo reumatismo, agigantava-se aos olhos da menina. Os cabelos e a barba brancos pareciam desaparecer com tanto entusiasmo. Da tez negra e baça, saltavam os olhos grandes rasgados, cintilantes de fulgor guerreiro.</w:t>
      </w:r>
    </w:p>
    <w:p w:rsidR="00AA7248" w:rsidRDefault="00AA7248" w:rsidP="00AA7248">
      <w:pPr>
        <w:pStyle w:val="Textodebloco"/>
      </w:pPr>
      <w:r>
        <w:t xml:space="preserve">   E a menina boquiaberta, via pela primeira vez, um soldado no campo de batalha. Era sublime. Uma história viva com um herói, ali, a dois passos, a contar-lhe a ela, directamente sobre o que fez, quando, como e porque o fez.</w:t>
      </w:r>
    </w:p>
    <w:p w:rsidR="00AA7248" w:rsidRDefault="00AA7248" w:rsidP="00AA7248">
      <w:pPr>
        <w:pStyle w:val="Textodebloco"/>
      </w:pPr>
      <w:r>
        <w:t xml:space="preserve">   Depois havia as mãos. Eram largas, calejadas pelo cabo da enxada, os dedos deformados pelo trabalho e a “gota” como ele dizia. As mãos eram o fascínio da menina. Tão velhas, estragadas, feias mas ágeis como asas de tira-olhos quando simulava o carregar da “mauser”.</w:t>
      </w:r>
    </w:p>
    <w:p w:rsidR="00AA7248" w:rsidRDefault="00AA7248" w:rsidP="00AA7248">
      <w:pPr>
        <w:pStyle w:val="Textodebloco"/>
      </w:pPr>
      <w:r>
        <w:t xml:space="preserve">   E enquanto as movia fazia pontaria, crescia, crescia como a estátua de Quinaxixe. Só pés pesados e cansados o não deixavam </w:t>
      </w:r>
      <w:r w:rsidR="00E649CA">
        <w:t>erguer-se...</w:t>
      </w:r>
    </w:p>
    <w:p w:rsidR="00AA7248" w:rsidRDefault="00AA7248" w:rsidP="00AA7248">
      <w:pPr>
        <w:pStyle w:val="Textodebloco"/>
      </w:pPr>
      <w:r>
        <w:t xml:space="preserve">   Esquecendo a estátua branca de Luanda, o velho soldado revive os seus anos de guerra sangrenta lá no Sul de Angola.</w:t>
      </w:r>
    </w:p>
    <w:p w:rsidR="00AA7248" w:rsidRDefault="00AA7248" w:rsidP="00AA7248">
      <w:pPr>
        <w:pStyle w:val="Textodebloco"/>
      </w:pPr>
      <w:r>
        <w:t>- O nosso general é que nos recrutou. Os alemães estavam no Sudoeste Africano. Queriam ocupar Angola, atravessando o rio Cunene que separava as duas colónias.</w:t>
      </w:r>
    </w:p>
    <w:p w:rsidR="00AA7248" w:rsidRDefault="00AA7248" w:rsidP="00AA7248">
      <w:pPr>
        <w:pStyle w:val="Textodebloco"/>
      </w:pPr>
      <w:r>
        <w:t xml:space="preserve">   Portugal está muito longe e já tinha tropa na França. O nosso General – Roçadas, Governador do Lubango veio buscar gente de Ambaca, Malanje, Quela e Lunda para ir defender o território lá no Sul da nossa terra. Fomos muitos. O Bwanga, o Kanzamba, esses velhos que tu conheces...</w:t>
      </w:r>
    </w:p>
    <w:p w:rsidR="00AA7248" w:rsidRDefault="00AA7248" w:rsidP="007B24C0">
      <w:pPr>
        <w:pStyle w:val="Textodebloco"/>
      </w:pPr>
      <w:r>
        <w:t>Também estavam lá o Tenente Santos da livraria, o Tenente Lemos da missão de Malanje, e outros que tu sabes...</w:t>
      </w:r>
    </w:p>
    <w:p w:rsidR="00AA7248" w:rsidRDefault="00AA7248" w:rsidP="00AA7248">
      <w:pPr>
        <w:pStyle w:val="Textodebloco"/>
      </w:pPr>
      <w:r>
        <w:t xml:space="preserve">   Andámos lá quatro anos. Umas vezes perdíamos outras ganhávamos. Morria muita gente, outros ficavam estropiados. Tantos que foram gaseados. O Tenente Lemos foi um deles. Eles apanharam-no. Deu-lhe um ataque de tosse tão forte que parecia um riso de maluco. Os cuanhamas fugiram com tanto medo que não voltaram tão cedo.</w:t>
      </w:r>
    </w:p>
    <w:p w:rsidR="00AA7248" w:rsidRDefault="00AA7248" w:rsidP="00AA7248">
      <w:pPr>
        <w:pStyle w:val="Textodebloco"/>
      </w:pPr>
      <w:r>
        <w:t xml:space="preserve">   Deram-nos tempo para nos reagruparmos, treinar o quadrado, tratar dos feridos, enterrar os mortos até que chegou o cacimbo. O rio leva pouca água. Uma manhã fria e com nevoeiro pesado os cuanhamas, cuamatos e </w:t>
      </w:r>
      <w:r w:rsidR="00E649CA">
        <w:t>hotentotes atravessaram</w:t>
      </w:r>
      <w:r>
        <w:t xml:space="preserve"> o rio enquadrados por tropas alemãs, com gritos, tiros e gases.</w:t>
      </w:r>
    </w:p>
    <w:p w:rsidR="00AA7248" w:rsidRDefault="00AA7248" w:rsidP="00AA7248">
      <w:pPr>
        <w:pStyle w:val="Textodebloco"/>
      </w:pPr>
      <w:r>
        <w:t xml:space="preserve">   Do lado cá estávamos à espera deles. Quadrado perfeito: primeira fila deitados, segunda um joelho em terra, terceira de pé. No meio a bandeira de Portugal. Na frente o nosso General com a espada levantada. </w:t>
      </w:r>
    </w:p>
    <w:p w:rsidR="00AA7248" w:rsidRDefault="00AA7248" w:rsidP="00AA7248">
      <w:pPr>
        <w:pStyle w:val="Textodebloco"/>
      </w:pPr>
      <w:r>
        <w:t xml:space="preserve">   O Sol rompeu e eles atacaram. </w:t>
      </w:r>
    </w:p>
    <w:p w:rsidR="00AA7248" w:rsidRDefault="00AA7248" w:rsidP="00AA7248">
      <w:pPr>
        <w:pStyle w:val="Textodebloco"/>
      </w:pPr>
      <w:r>
        <w:t xml:space="preserve">   Naquela manhã, víamos dois sóis: o do céu e a espada do nosso General. O fogo era muito. Quando um soldado caía, o outro tomava logo o seu lugar, para não deixar romper o seu quadrado.</w:t>
      </w:r>
    </w:p>
    <w:p w:rsidR="007B24C0" w:rsidRDefault="00AA7248" w:rsidP="00AA7248">
      <w:pPr>
        <w:pStyle w:val="Textodebloco"/>
      </w:pPr>
      <w:r>
        <w:t xml:space="preserve">   As balas andavam à nossa volta mas medo não tínhamos. O Sol da espada do nosso General nos dava coragem. Parecia milagre... Nenhuma bala lhe tocava. Foi a última e mais dura batalha de toda a guerra. Eles tiveram de ir para o Sudoeste.</w:t>
      </w:r>
    </w:p>
    <w:p w:rsidR="007B24C0" w:rsidRDefault="007B24C0" w:rsidP="00AA7248">
      <w:pPr>
        <w:pStyle w:val="Textodebloco"/>
      </w:pPr>
    </w:p>
    <w:p w:rsidR="007B24C0" w:rsidRDefault="007B24C0" w:rsidP="00AA7248">
      <w:pPr>
        <w:pStyle w:val="Textodebloco"/>
      </w:pPr>
    </w:p>
    <w:p w:rsidR="00AA7248" w:rsidRDefault="00AA7248" w:rsidP="00AA7248">
      <w:pPr>
        <w:pStyle w:val="Textodebloco"/>
      </w:pPr>
      <w:r>
        <w:t xml:space="preserve"> O rio ficou no meio. Angola estava inteira. Depois, já mais calmos, e com certa tristeza fomos organizar o bivaque: procurar os feridos, tratar, fazer comida, acender fogueiras e pôr sentinelas à volta do bivaque por causa das feras e receio de outro ataque. O nosso General percorria o acampamento sempre a espreitar as fogueiras e as sentinelas, por via dos perigos. Era o último a dormir e o primeiro a acordar. Mesmo nunca o vi no sono. Conhecia os nossos nomes e da sanzala donde vínhamos.</w:t>
      </w:r>
    </w:p>
    <w:p w:rsidR="00AA7248" w:rsidRDefault="00AA7248" w:rsidP="00AA7248">
      <w:pPr>
        <w:pStyle w:val="Textodebloco"/>
      </w:pPr>
      <w:r>
        <w:t xml:space="preserve">   Com a voz mais serena explicou. Lá no Puto, assinou-se o armistício  - fim de guerra – explicou. Nós </w:t>
      </w:r>
      <w:r w:rsidR="00E649CA">
        <w:t>ganhámos a</w:t>
      </w:r>
      <w:r>
        <w:t xml:space="preserve"> guerra aqui em Angola.</w:t>
      </w:r>
    </w:p>
    <w:p w:rsidR="00AA7248" w:rsidRDefault="00AA7248" w:rsidP="00AA7248">
      <w:pPr>
        <w:pStyle w:val="Textodebloco"/>
      </w:pPr>
      <w:r>
        <w:t xml:space="preserve">   Agora era voltar para casa. Quatro anos andámos por ali. Desmobilizados tínhamos de fazer mais de 2000 km para chegar a casa. Foi quase um ano de regresso.</w:t>
      </w:r>
    </w:p>
    <w:p w:rsidR="00AA7248" w:rsidRDefault="00AA7248" w:rsidP="00AA7248">
      <w:pPr>
        <w:pStyle w:val="Textodebloco"/>
      </w:pPr>
      <w:r>
        <w:t xml:space="preserve">   Velho Domingos desceu do comboio de Ambaca, em Matete – estação inaugurada por “Sua Alteza Real, o Príncipe D. Luís Filipe”.</w:t>
      </w:r>
    </w:p>
    <w:p w:rsidR="00AA7248" w:rsidRDefault="00AA7248" w:rsidP="00AA7248">
      <w:pPr>
        <w:pStyle w:val="Textodebloco"/>
      </w:pPr>
      <w:r>
        <w:t xml:space="preserve">   O agulheiro era o menino João, (aquele que tem a fotografia com o </w:t>
      </w:r>
      <w:r w:rsidR="00E649CA">
        <w:t>Príncipe). - Foi</w:t>
      </w:r>
      <w:r>
        <w:t xml:space="preserve"> ele, o meu amigo que me abraçou e me deu a triste novidade.</w:t>
      </w:r>
    </w:p>
    <w:p w:rsidR="00AA7248" w:rsidRDefault="00AA7248" w:rsidP="00AA7248">
      <w:pPr>
        <w:pStyle w:val="Textodebloco"/>
      </w:pPr>
      <w:r>
        <w:t xml:space="preserve">   Ele, engasgado, me disse que Maria tinha tido um filho varão, mas que não se sabe porquê, faleceram os dois, tempos depois. Veio o missionário ouvir em confissão  - que eles eram casados – baptizar o menino Domingos, fazer o funeral.</w:t>
      </w:r>
    </w:p>
    <w:p w:rsidR="00AA7248" w:rsidRDefault="00AA7248" w:rsidP="00AA7248">
      <w:pPr>
        <w:pStyle w:val="Textodebloco"/>
      </w:pPr>
      <w:r>
        <w:t xml:space="preserve">   Braços caídos de impotência, olhos cerrados a olhar para dentro, meneando a cabeça branca Sr. Domingos não tem palavras...</w:t>
      </w:r>
    </w:p>
    <w:p w:rsidR="00AA7248" w:rsidRDefault="00AA7248" w:rsidP="00AA7248">
      <w:pPr>
        <w:pStyle w:val="Textodebloco"/>
      </w:pPr>
      <w:r>
        <w:t xml:space="preserve">   Senta-se desalentado, as costas mais curvas, os dedos encavalitados uns nos outros.</w:t>
      </w:r>
    </w:p>
    <w:p w:rsidR="00AA7248" w:rsidRDefault="00AA7248" w:rsidP="00AA7248">
      <w:pPr>
        <w:pStyle w:val="Textodebloco"/>
      </w:pPr>
      <w:r>
        <w:t xml:space="preserve">   A menina respeita o silêncio dorido do seu amigo.</w:t>
      </w:r>
    </w:p>
    <w:p w:rsidR="00AA7248" w:rsidRDefault="00AA7248" w:rsidP="00AA7248">
      <w:pPr>
        <w:pStyle w:val="Textodebloco"/>
      </w:pPr>
      <w:r>
        <w:t xml:space="preserve">   Agora compreendia porque razão o Sr. Domingos Galo, nunca mais casou, não tinha filhos...</w:t>
      </w:r>
    </w:p>
    <w:p w:rsidR="007B24C0" w:rsidRDefault="00AA7248" w:rsidP="009609C9">
      <w:pPr>
        <w:pStyle w:val="Textodebloco"/>
      </w:pPr>
      <w:r>
        <w:t xml:space="preserve">   Era só...</w:t>
      </w:r>
    </w:p>
    <w:p w:rsidR="00E649CA" w:rsidRDefault="00E649CA" w:rsidP="009609C9">
      <w:pPr>
        <w:pStyle w:val="Textodebloco"/>
      </w:pPr>
    </w:p>
    <w:p w:rsidR="00E649CA" w:rsidRDefault="00E649CA" w:rsidP="009609C9">
      <w:pPr>
        <w:pStyle w:val="Textodebloco"/>
      </w:pPr>
    </w:p>
    <w:p w:rsidR="00A324E3" w:rsidRDefault="009609C9">
      <w:r>
        <w:t xml:space="preserve">                              </w:t>
      </w:r>
      <w:r w:rsidR="006B0EDE">
        <w:rPr>
          <w:noProof/>
        </w:rPr>
        <w:drawing>
          <wp:inline distT="0" distB="0" distL="0" distR="0">
            <wp:extent cx="6153150" cy="4181475"/>
            <wp:effectExtent l="0" t="0" r="0" b="9525"/>
            <wp:docPr id="1" name="Imagem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4E3" w:rsidSect="007B24C0">
      <w:pgSz w:w="11906" w:h="16838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48"/>
    <w:rsid w:val="00232222"/>
    <w:rsid w:val="006B0EDE"/>
    <w:rsid w:val="007A2794"/>
    <w:rsid w:val="007B24C0"/>
    <w:rsid w:val="00876E16"/>
    <w:rsid w:val="009609C9"/>
    <w:rsid w:val="00A324E3"/>
    <w:rsid w:val="00AA7248"/>
    <w:rsid w:val="00E6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248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loco">
    <w:name w:val="Block Text"/>
    <w:basedOn w:val="Normal"/>
    <w:rsid w:val="00AA7248"/>
    <w:pPr>
      <w:tabs>
        <w:tab w:val="left" w:pos="180"/>
      </w:tabs>
      <w:ind w:left="540" w:right="-44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248"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loco">
    <w:name w:val="Block Text"/>
    <w:basedOn w:val="Normal"/>
    <w:rsid w:val="00AA7248"/>
    <w:pPr>
      <w:tabs>
        <w:tab w:val="left" w:pos="180"/>
      </w:tabs>
      <w:ind w:left="540" w:right="-44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1282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Velho Professor de História</vt:lpstr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Velho Professor de História</dc:title>
  <dc:creator>Universidade Senior</dc:creator>
  <cp:lastModifiedBy>QueenMargot</cp:lastModifiedBy>
  <cp:revision>2</cp:revision>
  <dcterms:created xsi:type="dcterms:W3CDTF">2015-02-02T20:04:00Z</dcterms:created>
  <dcterms:modified xsi:type="dcterms:W3CDTF">2015-02-02T20:04:00Z</dcterms:modified>
</cp:coreProperties>
</file>